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CCC" w:rsidRPr="0067208C" w:rsidRDefault="004F0CCC" w:rsidP="00FD3242">
      <w:pPr>
        <w:tabs>
          <w:tab w:val="left" w:pos="6750"/>
        </w:tabs>
        <w:bidi/>
        <w:spacing w:after="0" w:line="240" w:lineRule="auto"/>
        <w:jc w:val="center"/>
        <w:rPr>
          <w:sz w:val="26"/>
          <w:szCs w:val="26"/>
          <w:u w:val="single"/>
        </w:rPr>
      </w:pPr>
      <w:r>
        <w:rPr>
          <w:rFonts w:cs="B Titr" w:hint="cs"/>
          <w:b/>
          <w:bCs/>
          <w:noProof/>
          <w:sz w:val="28"/>
          <w:szCs w:val="28"/>
          <w:u w:val="single"/>
          <w:rtl/>
        </w:rPr>
        <w:t>اطلاعیـه</w:t>
      </w:r>
    </w:p>
    <w:p w:rsidR="004F0CCC" w:rsidRPr="004F0CCC" w:rsidRDefault="004F0CCC" w:rsidP="004F0CCC">
      <w:pPr>
        <w:bidi/>
        <w:spacing w:after="0" w:line="240" w:lineRule="auto"/>
        <w:jc w:val="center"/>
        <w:rPr>
          <w:rFonts w:cs="B Titr"/>
          <w:b/>
          <w:bCs/>
          <w:noProof/>
          <w:sz w:val="18"/>
          <w:szCs w:val="18"/>
          <w:rtl/>
        </w:rPr>
      </w:pPr>
    </w:p>
    <w:p w:rsidR="004F0CCC" w:rsidRDefault="004F0CCC" w:rsidP="00B87D3D">
      <w:pPr>
        <w:bidi/>
        <w:spacing w:after="0" w:line="240" w:lineRule="auto"/>
        <w:jc w:val="center"/>
        <w:rPr>
          <w:rFonts w:cs="B Titr"/>
          <w:b/>
          <w:bCs/>
          <w:noProof/>
          <w:sz w:val="26"/>
          <w:szCs w:val="26"/>
          <w:rtl/>
        </w:rPr>
      </w:pPr>
      <w:r w:rsidRPr="00184027">
        <w:rPr>
          <w:rFonts w:cs="B Titr" w:hint="cs"/>
          <w:b/>
          <w:bCs/>
          <w:noProof/>
          <w:sz w:val="26"/>
          <w:szCs w:val="26"/>
          <w:rtl/>
        </w:rPr>
        <w:t xml:space="preserve">فراخوان پرداخت مشوق های صادراتی در قالب کمک هزینه </w:t>
      </w:r>
      <w:r w:rsidR="00907D32">
        <w:rPr>
          <w:rFonts w:cs="B Titr" w:hint="cs"/>
          <w:b/>
          <w:bCs/>
          <w:noProof/>
          <w:sz w:val="26"/>
          <w:szCs w:val="26"/>
          <w:rtl/>
        </w:rPr>
        <w:t xml:space="preserve">فعالیتهای </w:t>
      </w:r>
      <w:r w:rsidR="00E7433F">
        <w:rPr>
          <w:rFonts w:cs="B Titr" w:hint="cs"/>
          <w:b/>
          <w:bCs/>
          <w:noProof/>
          <w:sz w:val="26"/>
          <w:szCs w:val="26"/>
          <w:rtl/>
        </w:rPr>
        <w:t>تحقیقات بازار و</w:t>
      </w:r>
      <w:r w:rsidR="00B87D3D">
        <w:rPr>
          <w:rFonts w:cs="B Titr"/>
          <w:b/>
          <w:bCs/>
          <w:noProof/>
          <w:sz w:val="26"/>
          <w:szCs w:val="26"/>
          <w:rtl/>
        </w:rPr>
        <w:br/>
      </w:r>
      <w:r w:rsidR="00B87D3D">
        <w:rPr>
          <w:rFonts w:cs="B Titr" w:hint="cs"/>
          <w:b/>
          <w:bCs/>
          <w:noProof/>
          <w:sz w:val="26"/>
          <w:szCs w:val="26"/>
          <w:rtl/>
        </w:rPr>
        <w:t xml:space="preserve">برگزاری </w:t>
      </w:r>
      <w:r w:rsidR="00E7433F">
        <w:rPr>
          <w:rFonts w:cs="B Titr" w:hint="cs"/>
          <w:b/>
          <w:bCs/>
          <w:noProof/>
          <w:sz w:val="26"/>
          <w:szCs w:val="26"/>
          <w:rtl/>
        </w:rPr>
        <w:t xml:space="preserve">همایشهای بازار و بازاریابی </w:t>
      </w:r>
      <w:r w:rsidR="00334ECA" w:rsidRPr="00334ECA">
        <w:rPr>
          <w:rFonts w:cs="B Titr"/>
          <w:b/>
          <w:bCs/>
          <w:noProof/>
          <w:sz w:val="26"/>
          <w:szCs w:val="26"/>
          <w:rtl/>
        </w:rPr>
        <w:t>درحوزه صادرات</w:t>
      </w:r>
      <w:r w:rsidR="00334ECA">
        <w:rPr>
          <w:rFonts w:cs="B Titr" w:hint="cs"/>
          <w:b/>
          <w:bCs/>
          <w:noProof/>
          <w:sz w:val="26"/>
          <w:szCs w:val="26"/>
          <w:rtl/>
        </w:rPr>
        <w:t xml:space="preserve"> </w:t>
      </w:r>
    </w:p>
    <w:p w:rsidR="00334ECA" w:rsidRPr="00334ECA" w:rsidRDefault="00334ECA" w:rsidP="00334ECA">
      <w:pPr>
        <w:bidi/>
        <w:spacing w:after="0" w:line="240" w:lineRule="auto"/>
        <w:jc w:val="center"/>
        <w:rPr>
          <w:rFonts w:cs="B Titr"/>
          <w:b/>
          <w:bCs/>
          <w:noProof/>
          <w:sz w:val="26"/>
          <w:szCs w:val="26"/>
        </w:rPr>
      </w:pPr>
    </w:p>
    <w:p w:rsidR="00016153" w:rsidRDefault="004F0CCC" w:rsidP="009F02FC">
      <w:pPr>
        <w:bidi/>
        <w:spacing w:line="240" w:lineRule="auto"/>
        <w:jc w:val="both"/>
        <w:rPr>
          <w:rFonts w:cs="B Nazanin"/>
          <w:b/>
          <w:bCs/>
          <w:noProof/>
          <w:sz w:val="26"/>
          <w:szCs w:val="26"/>
          <w:rtl/>
        </w:rPr>
      </w:pPr>
      <w:r w:rsidRPr="004F0CCC">
        <w:rPr>
          <w:rFonts w:cs="B Nazanin" w:hint="cs"/>
          <w:b/>
          <w:bCs/>
          <w:noProof/>
          <w:sz w:val="26"/>
          <w:szCs w:val="26"/>
          <w:rtl/>
        </w:rPr>
        <w:t>در اجرای بند</w:t>
      </w:r>
      <w:r w:rsidR="006724E0">
        <w:rPr>
          <w:rFonts w:cs="B Nazanin" w:hint="cs"/>
          <w:b/>
          <w:bCs/>
          <w:noProof/>
          <w:sz w:val="26"/>
          <w:szCs w:val="26"/>
          <w:rtl/>
        </w:rPr>
        <w:t xml:space="preserve">های </w:t>
      </w:r>
      <w:r w:rsidR="009F02FC">
        <w:rPr>
          <w:rFonts w:cs="B Nazanin" w:hint="cs"/>
          <w:b/>
          <w:bCs/>
          <w:noProof/>
          <w:sz w:val="26"/>
          <w:szCs w:val="26"/>
          <w:rtl/>
        </w:rPr>
        <w:t>10</w:t>
      </w:r>
      <w:r w:rsidRPr="004F0CCC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 w:rsidRPr="00246F43">
        <w:rPr>
          <w:rFonts w:cs="B Nazanin" w:hint="cs"/>
          <w:b/>
          <w:bCs/>
          <w:noProof/>
          <w:sz w:val="26"/>
          <w:szCs w:val="26"/>
          <w:u w:val="single"/>
          <w:rtl/>
        </w:rPr>
        <w:t>«دستورالعمل پرداخت مشوق های صادرات غیرنفتی در سال 1401»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 ابلاغی مقام محترم وزارت به شماره 140597/60 مورخ 7/6/1401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 xml:space="preserve"> و همچنین </w:t>
      </w:r>
      <w:r w:rsidR="00FE4D78" w:rsidRPr="00691537">
        <w:rPr>
          <w:rFonts w:cs="B Nazanin" w:hint="cs"/>
          <w:b/>
          <w:bCs/>
          <w:noProof/>
          <w:sz w:val="26"/>
          <w:szCs w:val="26"/>
          <w:rtl/>
        </w:rPr>
        <w:t xml:space="preserve">شیوه نامه اجرایی پرداخت مشوقهای صادراتی سال 1401 </w:t>
      </w:r>
      <w:r>
        <w:rPr>
          <w:rFonts w:cs="B Nazanin" w:hint="cs"/>
          <w:b/>
          <w:bCs/>
          <w:noProof/>
          <w:sz w:val="26"/>
          <w:szCs w:val="26"/>
          <w:rtl/>
        </w:rPr>
        <w:t>به منظور حمایت همه</w:t>
      </w:r>
      <w:r w:rsidR="009A5307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جانبه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و هدفمند از صادرات کالا</w:t>
      </w:r>
      <w:r w:rsidR="00691537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و</w:t>
      </w:r>
      <w:r w:rsidR="00691537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</w:rPr>
        <w:t>خدمات و افزایش حجم وتن</w:t>
      </w:r>
      <w:r w:rsidR="009A5307">
        <w:rPr>
          <w:rFonts w:cs="B Nazanin" w:hint="cs"/>
          <w:b/>
          <w:bCs/>
          <w:noProof/>
          <w:sz w:val="26"/>
          <w:szCs w:val="26"/>
          <w:rtl/>
        </w:rPr>
        <w:t>ـ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وع محصولات و خدمات در بازارهای هدف صادراتی، این سازمان در نظر دارد نسبت به پرداخت کمک هزینه مذکور در بخش ذیل 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>مطابق اولویت</w:t>
      </w:r>
      <w:r w:rsidR="009A5307">
        <w:rPr>
          <w:rFonts w:cs="B Nazanin"/>
          <w:b/>
          <w:bCs/>
          <w:noProof/>
          <w:sz w:val="26"/>
          <w:szCs w:val="26"/>
          <w:rtl/>
        </w:rPr>
        <w:softHyphen/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>های دفاتر</w:t>
      </w:r>
      <w:r w:rsidR="009A5307"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  <w:r w:rsidR="00FE4D78">
        <w:rPr>
          <w:rFonts w:cs="B Nazanin" w:hint="cs"/>
          <w:b/>
          <w:bCs/>
          <w:noProof/>
          <w:sz w:val="26"/>
          <w:szCs w:val="26"/>
          <w:rtl/>
        </w:rPr>
        <w:t xml:space="preserve">کشوری </w:t>
      </w:r>
      <w:r>
        <w:rPr>
          <w:rFonts w:cs="B Nazanin" w:hint="cs"/>
          <w:b/>
          <w:bCs/>
          <w:noProof/>
          <w:sz w:val="26"/>
          <w:szCs w:val="26"/>
          <w:rtl/>
        </w:rPr>
        <w:t>اقدام نماید</w:t>
      </w:r>
      <w:r w:rsidR="00691537">
        <w:rPr>
          <w:rFonts w:cs="B Nazanin" w:hint="cs"/>
          <w:b/>
          <w:bCs/>
          <w:noProof/>
          <w:sz w:val="26"/>
          <w:szCs w:val="26"/>
          <w:rtl/>
        </w:rPr>
        <w:t>:</w:t>
      </w:r>
    </w:p>
    <w:p w:rsidR="00907D32" w:rsidRPr="00907D32" w:rsidRDefault="00907D32" w:rsidP="00907D32">
      <w:pPr>
        <w:pStyle w:val="ListParagraph"/>
        <w:framePr w:hSpace="180" w:wrap="around" w:vAnchor="text" w:hAnchor="margin" w:xAlign="center" w:y="118"/>
        <w:numPr>
          <w:ilvl w:val="0"/>
          <w:numId w:val="2"/>
        </w:numPr>
        <w:spacing w:line="276" w:lineRule="auto"/>
        <w:ind w:left="231" w:hanging="218"/>
        <w:jc w:val="lowKashida"/>
        <w:rPr>
          <w:rFonts w:asciiTheme="minorHAnsi" w:eastAsiaTheme="minorHAnsi" w:hAnsiTheme="minorHAnsi" w:cs="B Nazanin"/>
          <w:b/>
          <w:bCs/>
          <w:noProof/>
          <w:sz w:val="26"/>
          <w:szCs w:val="26"/>
          <w:lang w:bidi="ar-SA"/>
        </w:rPr>
      </w:pPr>
      <w:r w:rsidRPr="00907D32"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 xml:space="preserve">پرداخت کمک هزینه  برگزاری  همایشهای تخصصی در حوزه بازاریابی و بازارسازی و سرمایه گذاری در حوزه های کالایی و خدماتی  </w:t>
      </w:r>
    </w:p>
    <w:p w:rsidR="00907D32" w:rsidRDefault="00907D32" w:rsidP="00E7433F">
      <w:pPr>
        <w:pStyle w:val="ListParagraph"/>
        <w:framePr w:hSpace="180" w:wrap="around" w:vAnchor="text" w:hAnchor="margin" w:xAlign="center" w:y="118"/>
        <w:numPr>
          <w:ilvl w:val="0"/>
          <w:numId w:val="2"/>
        </w:numPr>
        <w:spacing w:line="276" w:lineRule="auto"/>
        <w:ind w:left="231" w:hanging="218"/>
        <w:jc w:val="lowKashida"/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lang w:bidi="ar-SA"/>
        </w:rPr>
      </w:pPr>
      <w:r w:rsidRPr="00907D32"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 xml:space="preserve">پرداخت کمک هزینه </w:t>
      </w:r>
      <w:r w:rsidR="00E7433F"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 xml:space="preserve">انجام </w:t>
      </w:r>
      <w:r w:rsidRPr="00907D32"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 xml:space="preserve">تحقیقات بازار و بازاریابی </w:t>
      </w:r>
      <w:r w:rsidR="009F02FC"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>با اولویت تعیین شده توسط دفاتر کشوری</w:t>
      </w:r>
      <w:r w:rsidRPr="00907D32"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 xml:space="preserve"> </w:t>
      </w:r>
    </w:p>
    <w:p w:rsidR="007D6345" w:rsidRPr="00907D32" w:rsidRDefault="007D6345" w:rsidP="00E7433F">
      <w:pPr>
        <w:pStyle w:val="ListParagraph"/>
        <w:framePr w:hSpace="180" w:wrap="around" w:vAnchor="text" w:hAnchor="margin" w:xAlign="center" w:y="118"/>
        <w:numPr>
          <w:ilvl w:val="0"/>
          <w:numId w:val="2"/>
        </w:numPr>
        <w:spacing w:line="276" w:lineRule="auto"/>
        <w:ind w:left="231" w:hanging="218"/>
        <w:jc w:val="lowKashida"/>
        <w:rPr>
          <w:rFonts w:asciiTheme="minorHAnsi" w:eastAsiaTheme="minorHAnsi" w:hAnsiTheme="minorHAnsi" w:cs="B Nazanin"/>
          <w:b/>
          <w:bCs/>
          <w:noProof/>
          <w:sz w:val="26"/>
          <w:szCs w:val="26"/>
          <w:lang w:bidi="ar-SA"/>
        </w:rPr>
      </w:pPr>
      <w:r w:rsidRPr="00907D32"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>پرداخت کمک هزینه</w:t>
      </w:r>
      <w:r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 xml:space="preserve"> ایجاد </w:t>
      </w:r>
      <w:bookmarkStart w:id="0" w:name="_GoBack"/>
      <w:bookmarkEnd w:id="0"/>
      <w:r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  <w:lang w:bidi="ar-SA"/>
        </w:rPr>
        <w:t xml:space="preserve">پلتفرم های تجاری و </w:t>
      </w:r>
      <w:r>
        <w:rPr>
          <w:rFonts w:asciiTheme="minorHAnsi" w:eastAsiaTheme="minorHAnsi" w:hAnsiTheme="minorHAnsi" w:cs="B Nazanin"/>
          <w:b/>
          <w:bCs/>
          <w:noProof/>
          <w:sz w:val="26"/>
          <w:szCs w:val="26"/>
          <w:lang w:bidi="ar-SA"/>
        </w:rPr>
        <w:t>B2B</w:t>
      </w:r>
      <w:r>
        <w:rPr>
          <w:rFonts w:asciiTheme="minorHAnsi" w:eastAsiaTheme="minorHAnsi" w:hAnsiTheme="minorHAnsi" w:cs="B Nazanin" w:hint="cs"/>
          <w:b/>
          <w:bCs/>
          <w:noProof/>
          <w:sz w:val="26"/>
          <w:szCs w:val="26"/>
          <w:rtl/>
        </w:rPr>
        <w:t xml:space="preserve"> و راه اندازی اپلیکیشن های مرتبط با حوزه تجارت خارجی</w:t>
      </w:r>
    </w:p>
    <w:p w:rsidR="00907D32" w:rsidRDefault="00907D32" w:rsidP="00907D32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</w:rPr>
      </w:pPr>
    </w:p>
    <w:p w:rsidR="004F0CCC" w:rsidRDefault="004F0CCC" w:rsidP="00C6310F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 xml:space="preserve">  لذا از کلیه متقاضیان واجد شرایط دعوت می</w:t>
      </w:r>
      <w:r>
        <w:rPr>
          <w:rFonts w:cs="B Nazanin"/>
          <w:b/>
          <w:bCs/>
          <w:noProof/>
          <w:sz w:val="26"/>
          <w:szCs w:val="26"/>
          <w:rtl/>
        </w:rPr>
        <w:softHyphen/>
      </w:r>
      <w:r>
        <w:rPr>
          <w:rFonts w:cs="B Nazanin" w:hint="cs"/>
          <w:b/>
          <w:bCs/>
          <w:noProof/>
          <w:sz w:val="26"/>
          <w:szCs w:val="26"/>
          <w:rtl/>
        </w:rPr>
        <w:t>گردد نسبت به ارائه درخواست</w:t>
      </w:r>
      <w:r w:rsidR="00D94BF1">
        <w:rPr>
          <w:rFonts w:cs="B Nazanin" w:hint="cs"/>
          <w:b/>
          <w:bCs/>
          <w:noProof/>
          <w:sz w:val="26"/>
          <w:szCs w:val="26"/>
          <w:rtl/>
        </w:rPr>
        <w:t xml:space="preserve"> کتبی خود به همراه تکمیل فرم ها</w:t>
      </w:r>
      <w:r>
        <w:rPr>
          <w:rFonts w:cs="B Nazanin" w:hint="cs"/>
          <w:b/>
          <w:bCs/>
          <w:noProof/>
          <w:sz w:val="26"/>
          <w:szCs w:val="26"/>
          <w:rtl/>
        </w:rPr>
        <w:t xml:space="preserve">ی مربوطه که در پورتال سازمان به آدرس </w:t>
      </w:r>
      <w:hyperlink r:id="rId9" w:history="1">
        <w:r w:rsidRPr="00935A67">
          <w:rPr>
            <w:rStyle w:val="Hyperlink"/>
            <w:rFonts w:cs="B Nazanin"/>
            <w:b/>
            <w:bCs/>
            <w:noProof/>
            <w:sz w:val="26"/>
            <w:szCs w:val="26"/>
          </w:rPr>
          <w:t>www.tpo.ir</w:t>
        </w:r>
      </w:hyperlink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 w:rsidR="00D94BF1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بخش مشوق های صادراتی بارگذاری شده است اقدام نمای</w:t>
      </w:r>
      <w:r w:rsidR="00D138CA">
        <w:rPr>
          <w:rFonts w:cs="B Nazanin" w:hint="cs"/>
          <w:b/>
          <w:bCs/>
          <w:noProof/>
          <w:sz w:val="26"/>
          <w:szCs w:val="26"/>
          <w:rtl/>
          <w:lang w:bidi="fa-IR"/>
        </w:rPr>
        <w:t>ن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د</w:t>
      </w:r>
      <w:r w:rsidR="00874A0A">
        <w:rPr>
          <w:rFonts w:cs="B Nazanin" w:hint="cs"/>
          <w:b/>
          <w:bCs/>
          <w:noProof/>
          <w:sz w:val="26"/>
          <w:szCs w:val="26"/>
          <w:rtl/>
          <w:lang w:bidi="fa-IR"/>
        </w:rPr>
        <w:t>.</w:t>
      </w:r>
    </w:p>
    <w:p w:rsidR="00FE4D78" w:rsidRDefault="00FE4D78" w:rsidP="00C6310F">
      <w:pPr>
        <w:bidi/>
        <w:spacing w:after="0"/>
        <w:jc w:val="both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ـ موضوع حمایت</w:t>
      </w:r>
    </w:p>
    <w:p w:rsidR="00FE4D78" w:rsidRDefault="00FE4D78" w:rsidP="00907D32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D94BF1">
        <w:rPr>
          <w:rFonts w:cs="B Nazanin" w:hint="cs"/>
          <w:b/>
          <w:bCs/>
          <w:sz w:val="26"/>
          <w:szCs w:val="26"/>
          <w:rtl/>
        </w:rPr>
        <w:t xml:space="preserve">- پرداخت حداکثر تا پنجاه درصد هزینه </w:t>
      </w:r>
      <w:r w:rsidR="00907D32">
        <w:rPr>
          <w:rFonts w:cs="B Nazanin" w:hint="cs"/>
          <w:b/>
          <w:bCs/>
          <w:sz w:val="26"/>
          <w:szCs w:val="26"/>
          <w:rtl/>
        </w:rPr>
        <w:t xml:space="preserve">های انجام شده به تایید دفتر تخصصی ذیربط و تایید رییس کل سازمان توسعه تجارت </w:t>
      </w:r>
      <w:r w:rsidR="00C40BEC">
        <w:rPr>
          <w:rFonts w:cs="B Nazanin" w:hint="cs"/>
          <w:b/>
          <w:bCs/>
          <w:sz w:val="26"/>
          <w:szCs w:val="26"/>
          <w:rtl/>
        </w:rPr>
        <w:t>ایران</w:t>
      </w:r>
    </w:p>
    <w:p w:rsidR="00D94BF1" w:rsidRPr="00D94BF1" w:rsidRDefault="00D94BF1" w:rsidP="00C6310F">
      <w:pPr>
        <w:tabs>
          <w:tab w:val="right" w:pos="836"/>
          <w:tab w:val="right" w:pos="926"/>
          <w:tab w:val="right" w:pos="1016"/>
          <w:tab w:val="right" w:pos="1106"/>
        </w:tabs>
        <w:bidi/>
        <w:spacing w:after="0"/>
        <w:jc w:val="both"/>
        <w:rPr>
          <w:rFonts w:cs="B Titr"/>
          <w:b/>
          <w:bCs/>
          <w:sz w:val="4"/>
          <w:szCs w:val="4"/>
          <w:rtl/>
        </w:rPr>
      </w:pPr>
    </w:p>
    <w:p w:rsidR="00C40BEC" w:rsidRPr="00A12D73" w:rsidRDefault="00C40BEC" w:rsidP="00C40BEC">
      <w:pPr>
        <w:tabs>
          <w:tab w:val="right" w:pos="836"/>
          <w:tab w:val="right" w:pos="926"/>
          <w:tab w:val="right" w:pos="1016"/>
          <w:tab w:val="right" w:pos="1106"/>
        </w:tabs>
        <w:bidi/>
        <w:spacing w:after="0"/>
        <w:jc w:val="both"/>
        <w:rPr>
          <w:rFonts w:cs="B Nazanin"/>
          <w:b/>
          <w:bCs/>
          <w:sz w:val="26"/>
          <w:szCs w:val="26"/>
          <w:rtl/>
        </w:rPr>
      </w:pPr>
    </w:p>
    <w:p w:rsidR="00874A0A" w:rsidRPr="006724E0" w:rsidRDefault="00FE4D78" w:rsidP="00EB77B1">
      <w:pPr>
        <w:bidi/>
        <w:spacing w:line="240" w:lineRule="auto"/>
        <w:jc w:val="both"/>
        <w:rPr>
          <w:rFonts w:cs="Titr"/>
          <w:b/>
          <w:bCs/>
          <w:noProof/>
          <w:sz w:val="24"/>
          <w:szCs w:val="24"/>
          <w:u w:val="single"/>
          <w:rtl/>
          <w:lang w:bidi="fa-IR"/>
        </w:rPr>
      </w:pPr>
      <w:r>
        <w:rPr>
          <w:rFonts w:cs="Titr" w:hint="cs"/>
          <w:b/>
          <w:bCs/>
          <w:noProof/>
          <w:sz w:val="24"/>
          <w:szCs w:val="24"/>
          <w:u w:val="single"/>
          <w:rtl/>
          <w:lang w:bidi="fa-IR"/>
        </w:rPr>
        <w:t xml:space="preserve">ـ </w:t>
      </w:r>
      <w:r w:rsidR="00874A0A" w:rsidRPr="006724E0">
        <w:rPr>
          <w:rFonts w:cs="Titr" w:hint="cs"/>
          <w:b/>
          <w:bCs/>
          <w:noProof/>
          <w:sz w:val="24"/>
          <w:szCs w:val="24"/>
          <w:u w:val="single"/>
          <w:rtl/>
          <w:lang w:bidi="fa-IR"/>
        </w:rPr>
        <w:t>شرایط برخورداری از مشوق های صادراتی</w:t>
      </w:r>
      <w:r w:rsidR="006724E0" w:rsidRPr="006724E0">
        <w:rPr>
          <w:rFonts w:cs="Titr" w:hint="cs"/>
          <w:b/>
          <w:bCs/>
          <w:noProof/>
          <w:sz w:val="24"/>
          <w:szCs w:val="24"/>
          <w:u w:val="single"/>
          <w:rtl/>
          <w:lang w:bidi="fa-IR"/>
        </w:rPr>
        <w:t xml:space="preserve"> :</w:t>
      </w:r>
    </w:p>
    <w:p w:rsidR="00246F43" w:rsidRDefault="00874A0A" w:rsidP="00EB77B1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ـ لازم است صادرکنندگان و متقاضیان به منظور دریافت مشوق های صادراتی سال 1401 در اجرای بند (ب) ماده (31)      ماده الحاق برخی مواد به تنظیم بخشی از مقررات مالی دولت(2) و به منظور انطباق هزینه صادراتی در سال 1400 نسبت به ارائه گزارش دریافت مشوق،تایید شده با مهر حسابرس یا بازرس قانونی آن شرکت اقدام نمای</w:t>
      </w:r>
      <w:r w:rsidR="006724E0">
        <w:rPr>
          <w:rFonts w:cs="B Nazanin" w:hint="cs"/>
          <w:b/>
          <w:bCs/>
          <w:noProof/>
          <w:sz w:val="26"/>
          <w:szCs w:val="26"/>
          <w:rtl/>
          <w:lang w:bidi="fa-IR"/>
        </w:rPr>
        <w:t>ن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د.</w:t>
      </w:r>
      <w:r w:rsidR="00246F43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</w:p>
    <w:p w:rsidR="00874A0A" w:rsidRDefault="00874A0A" w:rsidP="00EB77B1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شایان ذکر است</w:t>
      </w:r>
      <w:r w:rsidR="00EB77B1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با</w:t>
      </w:r>
      <w:r w:rsidR="00EB77B1">
        <w:rPr>
          <w:rFonts w:cs="B Nazanin" w:hint="cs"/>
          <w:b/>
          <w:bCs/>
          <w:noProof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noProof/>
          <w:sz w:val="26"/>
          <w:szCs w:val="26"/>
          <w:rtl/>
          <w:lang w:bidi="fa-IR"/>
        </w:rPr>
        <w:t>توجه به محدودیت منابع مالی، ارسال مدارک و مستندات به منزله قطعی بودن اعطای کمکهای بلاعوض نبوده و هیچ تعهدی را برای سازمان توسعه تجارت ایران ایجاد نخواهد کرد.</w:t>
      </w:r>
    </w:p>
    <w:p w:rsidR="00735F3D" w:rsidRDefault="00735F3D" w:rsidP="00735F3D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</w:p>
    <w:p w:rsidR="00735F3D" w:rsidRPr="00FB2456" w:rsidRDefault="00735F3D" w:rsidP="00735F3D">
      <w:pPr>
        <w:bidi/>
        <w:spacing w:after="0" w:line="240" w:lineRule="auto"/>
        <w:jc w:val="both"/>
        <w:rPr>
          <w:rFonts w:cs="B Titr"/>
          <w:sz w:val="24"/>
          <w:szCs w:val="24"/>
          <w:u w:val="single"/>
          <w:rtl/>
          <w:lang w:bidi="fa-IR"/>
        </w:rPr>
      </w:pPr>
      <w:r w:rsidRPr="00FB2456">
        <w:rPr>
          <w:rFonts w:cs="B Titr" w:hint="cs"/>
          <w:sz w:val="24"/>
          <w:szCs w:val="24"/>
          <w:u w:val="single"/>
          <w:rtl/>
          <w:lang w:bidi="fa-IR"/>
        </w:rPr>
        <w:t>ـ مستندات مورد نیـاز</w:t>
      </w:r>
    </w:p>
    <w:p w:rsidR="00735F3D" w:rsidRDefault="00735F3D" w:rsidP="00735F3D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 تکمیل فرم های مورد نظر</w:t>
      </w:r>
    </w:p>
    <w:p w:rsidR="00735F3D" w:rsidRDefault="00735F3D" w:rsidP="00735F3D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 ارسال درخواست به همراه طرح توجیهی فنی، مالی و اقتصادی با تمرکز بر باازارهای اولویت دار به سازمان توسعه تجارت ایران</w:t>
      </w:r>
    </w:p>
    <w:p w:rsidR="00735F3D" w:rsidRDefault="00735F3D" w:rsidP="00735F3D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</w:p>
    <w:p w:rsidR="00735F3D" w:rsidRDefault="00735F3D" w:rsidP="00735F3D">
      <w:pPr>
        <w:bidi/>
        <w:spacing w:after="0" w:line="240" w:lineRule="auto"/>
        <w:jc w:val="both"/>
        <w:rPr>
          <w:rFonts w:cs="B Nazanin"/>
          <w:b/>
          <w:bCs/>
          <w:noProof/>
          <w:sz w:val="26"/>
          <w:szCs w:val="26"/>
          <w:rtl/>
          <w:lang w:bidi="fa-IR"/>
        </w:rPr>
      </w:pPr>
    </w:p>
    <w:p w:rsidR="00C6310F" w:rsidRPr="00C6310F" w:rsidRDefault="00C6310F" w:rsidP="00EB77B1">
      <w:pPr>
        <w:bidi/>
        <w:spacing w:after="0" w:line="240" w:lineRule="auto"/>
        <w:jc w:val="both"/>
        <w:rPr>
          <w:rFonts w:cs="B Nazanin"/>
          <w:b/>
          <w:bCs/>
          <w:noProof/>
          <w:sz w:val="8"/>
          <w:szCs w:val="8"/>
          <w:rtl/>
          <w:lang w:bidi="fa-IR"/>
        </w:rPr>
      </w:pPr>
    </w:p>
    <w:p w:rsidR="00E7433F" w:rsidRDefault="00FE4D78" w:rsidP="00735F3D">
      <w:pPr>
        <w:bidi/>
        <w:spacing w:after="0" w:line="240" w:lineRule="auto"/>
        <w:rPr>
          <w:rFonts w:cs="B Titr"/>
          <w:b/>
          <w:bCs/>
          <w:noProof/>
          <w:sz w:val="26"/>
          <w:szCs w:val="26"/>
          <w:rtl/>
        </w:rPr>
      </w:pPr>
      <w:r w:rsidRPr="00FE4D78">
        <w:rPr>
          <w:rFonts w:cs="B Titr" w:hint="cs"/>
          <w:sz w:val="24"/>
          <w:szCs w:val="24"/>
          <w:u w:val="single"/>
          <w:rtl/>
          <w:lang w:bidi="fa-IR"/>
        </w:rPr>
        <w:lastRenderedPageBreak/>
        <w:t xml:space="preserve">ـ </w:t>
      </w:r>
      <w:r w:rsidR="004C06B7" w:rsidRPr="00FE4D78">
        <w:rPr>
          <w:rFonts w:cs="B Titr" w:hint="cs"/>
          <w:sz w:val="24"/>
          <w:szCs w:val="24"/>
          <w:u w:val="single"/>
          <w:rtl/>
          <w:lang w:bidi="fa-IR"/>
        </w:rPr>
        <w:t xml:space="preserve">فرآیند بررسی </w:t>
      </w:r>
      <w:r w:rsidR="00E7433F">
        <w:rPr>
          <w:rFonts w:cs="B Titr" w:hint="cs"/>
          <w:sz w:val="24"/>
          <w:szCs w:val="24"/>
          <w:u w:val="single"/>
          <w:rtl/>
          <w:lang w:bidi="fa-IR"/>
        </w:rPr>
        <w:t xml:space="preserve">پرداخت </w:t>
      </w:r>
      <w:r w:rsidR="00E7433F" w:rsidRPr="00E7433F">
        <w:rPr>
          <w:rFonts w:cs="B Titr" w:hint="cs"/>
          <w:sz w:val="24"/>
          <w:szCs w:val="24"/>
          <w:u w:val="single"/>
          <w:rtl/>
          <w:lang w:bidi="fa-IR"/>
        </w:rPr>
        <w:t xml:space="preserve">کمک هزینه فعالیتهای تحقیقات بازار و همایشهای بازار و بازاریابی </w:t>
      </w:r>
      <w:r w:rsidR="00E7433F" w:rsidRPr="00E7433F">
        <w:rPr>
          <w:rFonts w:cs="B Titr"/>
          <w:sz w:val="24"/>
          <w:szCs w:val="24"/>
          <w:u w:val="single"/>
          <w:rtl/>
          <w:lang w:bidi="fa-IR"/>
        </w:rPr>
        <w:t>درحوزه صادرات</w:t>
      </w:r>
      <w:r w:rsidR="00E7433F">
        <w:rPr>
          <w:rFonts w:cs="B Titr" w:hint="cs"/>
          <w:b/>
          <w:bCs/>
          <w:noProof/>
          <w:sz w:val="26"/>
          <w:szCs w:val="26"/>
          <w:rtl/>
        </w:rPr>
        <w:t xml:space="preserve"> </w:t>
      </w:r>
    </w:p>
    <w:p w:rsidR="004C06B7" w:rsidRDefault="004C06B7" w:rsidP="00E7433F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FE4D78">
        <w:rPr>
          <w:rFonts w:cs="B Nazanin" w:hint="cs"/>
          <w:b/>
          <w:bCs/>
          <w:sz w:val="26"/>
          <w:szCs w:val="26"/>
          <w:u w:val="single"/>
          <w:rtl/>
        </w:rPr>
        <w:t>ب</w:t>
      </w:r>
      <w:r>
        <w:rPr>
          <w:rFonts w:cs="B Nazanin" w:hint="cs"/>
          <w:b/>
          <w:bCs/>
          <w:sz w:val="26"/>
          <w:szCs w:val="26"/>
          <w:rtl/>
        </w:rPr>
        <w:t xml:space="preserve">ه منظور تسریع وتسهیل در پرداخت مشوق های این شیوه نامه به مشارکت کنندگان </w:t>
      </w:r>
      <w:r w:rsidR="00E7433F">
        <w:rPr>
          <w:rFonts w:cs="B Nazanin" w:hint="cs"/>
          <w:b/>
          <w:bCs/>
          <w:sz w:val="26"/>
          <w:szCs w:val="26"/>
          <w:rtl/>
        </w:rPr>
        <w:t xml:space="preserve">و متقاضیان دریافت مشوقهای صادراتی </w:t>
      </w:r>
      <w:r w:rsidR="00F71F78" w:rsidRPr="00E7433F">
        <w:rPr>
          <w:rFonts w:cs="B Nazanin"/>
          <w:b/>
          <w:bCs/>
          <w:sz w:val="26"/>
          <w:szCs w:val="26"/>
          <w:rtl/>
        </w:rPr>
        <w:t>فرهنگ سازي درحوزه صادرات</w:t>
      </w:r>
      <w:r>
        <w:rPr>
          <w:rFonts w:cs="B Nazanin" w:hint="cs"/>
          <w:b/>
          <w:bCs/>
          <w:sz w:val="26"/>
          <w:szCs w:val="26"/>
          <w:rtl/>
        </w:rPr>
        <w:t xml:space="preserve"> مورد تایید سازمان موظف هستند در مهلت زمانی اعلام شده نسبت به جمع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 xml:space="preserve">آوری مستندات </w:t>
      </w:r>
      <w:r w:rsidR="00363DCC">
        <w:rPr>
          <w:rFonts w:cs="B Nazanin" w:hint="cs"/>
          <w:b/>
          <w:bCs/>
          <w:sz w:val="26"/>
          <w:szCs w:val="26"/>
          <w:rtl/>
        </w:rPr>
        <w:t xml:space="preserve">مورد نیاز </w:t>
      </w:r>
      <w:r>
        <w:rPr>
          <w:rFonts w:cs="B Nazanin" w:hint="cs"/>
          <w:b/>
          <w:bCs/>
          <w:sz w:val="26"/>
          <w:szCs w:val="26"/>
          <w:rtl/>
        </w:rPr>
        <w:t>و ارائه آن به دبیرخانه کارگروه مشوقهای صادراتی اقدام نمایند.</w:t>
      </w:r>
    </w:p>
    <w:p w:rsidR="007A54DE" w:rsidRDefault="007A54DE" w:rsidP="007A54DE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</w:t>
      </w:r>
      <w:r w:rsidRPr="00573C90">
        <w:rPr>
          <w:rFonts w:cs="B Nazanin"/>
          <w:b/>
          <w:bCs/>
          <w:sz w:val="26"/>
          <w:szCs w:val="26"/>
          <w:rtl/>
        </w:rPr>
        <w:t xml:space="preserve"> کلیه متقاضیان برگزاري </w:t>
      </w:r>
      <w:r>
        <w:rPr>
          <w:rFonts w:cs="B Nazanin" w:hint="cs"/>
          <w:b/>
          <w:bCs/>
          <w:sz w:val="26"/>
          <w:szCs w:val="26"/>
          <w:rtl/>
        </w:rPr>
        <w:t>همایشهای صادراتی</w:t>
      </w:r>
      <w:r w:rsidRPr="00573C90">
        <w:rPr>
          <w:rFonts w:cs="B Nazanin"/>
          <w:b/>
          <w:bCs/>
          <w:sz w:val="26"/>
          <w:szCs w:val="26"/>
          <w:rtl/>
        </w:rPr>
        <w:t xml:space="preserve"> می باید نسبت به ارائه فهرست </w:t>
      </w:r>
      <w:r>
        <w:rPr>
          <w:rFonts w:cs="B Nazanin" w:hint="cs"/>
          <w:b/>
          <w:bCs/>
          <w:sz w:val="26"/>
          <w:szCs w:val="26"/>
          <w:rtl/>
        </w:rPr>
        <w:t>همایشهای</w:t>
      </w:r>
      <w:r w:rsidRPr="00573C90">
        <w:rPr>
          <w:rFonts w:cs="B Nazanin"/>
          <w:b/>
          <w:bCs/>
          <w:sz w:val="26"/>
          <w:szCs w:val="26"/>
          <w:rtl/>
        </w:rPr>
        <w:t xml:space="preserve"> مورد تقاضا به سازمان </w:t>
      </w:r>
      <w:r>
        <w:rPr>
          <w:rFonts w:cs="B Nazanin" w:hint="cs"/>
          <w:b/>
          <w:bCs/>
          <w:sz w:val="26"/>
          <w:szCs w:val="26"/>
          <w:rtl/>
        </w:rPr>
        <w:t>(دبیرخانه مشوقهای صادراتی</w:t>
      </w:r>
      <w:r w:rsidRPr="00573C90">
        <w:rPr>
          <w:rFonts w:cs="B Nazanin"/>
          <w:b/>
          <w:bCs/>
          <w:sz w:val="26"/>
          <w:szCs w:val="26"/>
          <w:rtl/>
        </w:rPr>
        <w:t>) اقدام نمایند</w:t>
      </w:r>
      <w:r w:rsidRPr="00573C90">
        <w:rPr>
          <w:rFonts w:cs="B Nazanin" w:hint="cs"/>
          <w:b/>
          <w:bCs/>
          <w:sz w:val="26"/>
          <w:szCs w:val="26"/>
          <w:rtl/>
        </w:rPr>
        <w:t>.</w:t>
      </w:r>
    </w:p>
    <w:p w:rsidR="007A54DE" w:rsidRPr="00573C90" w:rsidRDefault="007A54DE" w:rsidP="007A54DE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ـ</w:t>
      </w:r>
      <w:r w:rsidRPr="00573C90">
        <w:rPr>
          <w:rFonts w:cs="B Nazanin"/>
          <w:b/>
          <w:bCs/>
          <w:sz w:val="26"/>
          <w:szCs w:val="26"/>
          <w:rtl/>
        </w:rPr>
        <w:t xml:space="preserve"> کلیه حمایت هاي مندرج در بخش فرهنگ سازي پس از بررسی و تائید کارگروه صورت می پذیرد</w:t>
      </w:r>
      <w:r w:rsidRPr="00573C90">
        <w:rPr>
          <w:rFonts w:cs="B Nazanin"/>
          <w:b/>
          <w:bCs/>
          <w:sz w:val="26"/>
          <w:szCs w:val="26"/>
        </w:rPr>
        <w:t xml:space="preserve">. </w:t>
      </w: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ـ </w:t>
      </w:r>
      <w:r w:rsidRPr="0058300C">
        <w:rPr>
          <w:rFonts w:cs="B Nazanin"/>
          <w:b/>
          <w:bCs/>
          <w:sz w:val="26"/>
          <w:szCs w:val="26"/>
          <w:rtl/>
        </w:rPr>
        <w:t>استفاده از لوگوي سازمان توسعه تجارت ایران صرفاً پس از تائید و تصویب کارگروه نظارت و در چارچوب فعالیت مورد تائید مجاز می باشد و مجري اجازه بهره برداري از لوگوي این سازمان را در هیچ زمینه اي به غیر از موارد مصوب را ندارد</w:t>
      </w:r>
      <w:r w:rsidRPr="0058300C">
        <w:rPr>
          <w:rFonts w:cs="B Nazanin"/>
          <w:b/>
          <w:bCs/>
          <w:sz w:val="26"/>
          <w:szCs w:val="26"/>
        </w:rPr>
        <w:t>.</w:t>
      </w:r>
    </w:p>
    <w:p w:rsidR="007A54DE" w:rsidRPr="00573C90" w:rsidRDefault="007A54DE" w:rsidP="007A54DE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</w:p>
    <w:p w:rsidR="007A54DE" w:rsidRDefault="007A54DE" w:rsidP="007A54DE">
      <w:pPr>
        <w:bidi/>
        <w:spacing w:after="0" w:line="240" w:lineRule="auto"/>
        <w:ind w:left="-64"/>
        <w:jc w:val="both"/>
        <w:rPr>
          <w:rFonts w:cs="B Nazanin"/>
          <w:b/>
          <w:bCs/>
          <w:sz w:val="26"/>
          <w:szCs w:val="26"/>
          <w:rtl/>
        </w:rPr>
      </w:pPr>
    </w:p>
    <w:p w:rsidR="00C40BEC" w:rsidRDefault="00C40BEC" w:rsidP="00C40BEC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C40BEC" w:rsidRDefault="00C40BEC" w:rsidP="00C40BEC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573C90" w:rsidRDefault="00573C90" w:rsidP="00573C90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573C90" w:rsidRDefault="00573C90" w:rsidP="00573C90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573C90" w:rsidRDefault="00573C90" w:rsidP="00573C90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573C90" w:rsidRDefault="00573C90" w:rsidP="00573C90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573C90" w:rsidRDefault="00573C90" w:rsidP="00573C90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F71F78" w:rsidRDefault="00F71F78" w:rsidP="00F71F78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7A54DE" w:rsidRDefault="007A54DE" w:rsidP="007A54DE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F71F78" w:rsidRDefault="00F71F78" w:rsidP="00F71F78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F71F78" w:rsidRDefault="00F71F78" w:rsidP="00F71F78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C40BEC" w:rsidRPr="00FB2456" w:rsidRDefault="00C40BEC" w:rsidP="00C40BEC">
      <w:pPr>
        <w:bidi/>
        <w:spacing w:after="0" w:line="240" w:lineRule="auto"/>
        <w:jc w:val="both"/>
        <w:rPr>
          <w:rFonts w:ascii="IPT.Titr" w:hAnsi="IPT.Titr" w:cs="B Nazanin"/>
          <w:b/>
          <w:bCs/>
          <w:sz w:val="10"/>
          <w:szCs w:val="10"/>
          <w:rtl/>
        </w:rPr>
      </w:pPr>
    </w:p>
    <w:p w:rsidR="00FB2456" w:rsidRDefault="00FB2456" w:rsidP="0058300C">
      <w:pPr>
        <w:bidi/>
        <w:jc w:val="both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>
        <w:rPr>
          <w:rFonts w:hint="cs"/>
          <w:b/>
          <w:bCs/>
          <w:rtl/>
          <w:lang w:bidi="fa-IR"/>
        </w:rPr>
        <w:tab/>
      </w:r>
      <w:r w:rsidRPr="00FB2456">
        <w:rPr>
          <w:rFonts w:cs="Titr" w:hint="cs"/>
          <w:b/>
          <w:bCs/>
          <w:rtl/>
          <w:lang w:bidi="fa-IR"/>
        </w:rPr>
        <w:t>سازمان توسعه تجارت ایران</w:t>
      </w:r>
    </w:p>
    <w:p w:rsidR="00FB2456" w:rsidRDefault="00FB2456" w:rsidP="00FB2456">
      <w:pPr>
        <w:bidi/>
        <w:jc w:val="both"/>
        <w:rPr>
          <w:b/>
          <w:bCs/>
          <w:rtl/>
          <w:lang w:bidi="fa-IR"/>
        </w:rPr>
      </w:pPr>
    </w:p>
    <w:p w:rsidR="002D7C3E" w:rsidRDefault="002D7C3E" w:rsidP="0011084B">
      <w:pPr>
        <w:bidi/>
        <w:jc w:val="both"/>
        <w:rPr>
          <w:b/>
          <w:bCs/>
          <w:rtl/>
          <w:lang w:bidi="fa-IR"/>
        </w:rPr>
        <w:sectPr w:rsidR="002D7C3E" w:rsidSect="00C6310F">
          <w:headerReference w:type="default" r:id="rId10"/>
          <w:pgSz w:w="12240" w:h="15840"/>
          <w:pgMar w:top="567" w:right="851" w:bottom="567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2211"/>
        <w:bidiVisual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9"/>
      </w:tblGrid>
      <w:tr w:rsidR="002D7C3E" w:rsidRPr="00BB601A" w:rsidTr="002A1F85">
        <w:trPr>
          <w:trHeight w:val="975"/>
        </w:trPr>
        <w:tc>
          <w:tcPr>
            <w:tcW w:w="15069" w:type="dxa"/>
            <w:vMerge w:val="restart"/>
            <w:shd w:val="clear" w:color="auto" w:fill="auto"/>
            <w:vAlign w:val="center"/>
            <w:hideMark/>
          </w:tcPr>
          <w:p w:rsidR="002D7C3E" w:rsidRPr="00D72BA2" w:rsidRDefault="002D7C3E" w:rsidP="00EB77B1">
            <w:pPr>
              <w:bidi/>
              <w:spacing w:line="360" w:lineRule="auto"/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B601A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lastRenderedPageBreak/>
              <w:t xml:space="preserve"> </w:t>
            </w:r>
            <w:r w:rsidRPr="00A156CD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7D2039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t xml:space="preserve">بدینوسیله ضمن تایید صحت </w:t>
            </w:r>
            <w:r w:rsidRPr="005856C0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t>کلیه</w:t>
            </w:r>
            <w:r w:rsidRPr="007D2039">
              <w:rPr>
                <w:rFonts w:ascii="Arial" w:hAnsi="Arial" w:cs="B Titr" w:hint="cs"/>
                <w:b/>
                <w:bCs/>
                <w:color w:val="000000"/>
                <w:rtl/>
                <w:lang w:bidi="fa-IR"/>
              </w:rPr>
              <w:t xml:space="preserve"> مدارک و مستندات ارائه شده تعهد می گردد:</w:t>
            </w:r>
            <w:r w:rsidRPr="007D2039">
              <w:rPr>
                <w:rFonts w:ascii="Arial" w:hAnsi="Arial" w:cs="B Nazanin" w:hint="cs"/>
                <w:b/>
                <w:bCs/>
                <w:color w:val="000000"/>
                <w:rtl/>
                <w:lang w:bidi="fa-IR"/>
              </w:rPr>
              <w:br/>
            </w:r>
            <w:r w:rsidRPr="00F313F3">
              <w:rPr>
                <w:rFonts w:ascii="F_nazanin" w:hAnsi="F_nazanin" w:cs="B Nazanin"/>
                <w:b/>
                <w:bCs/>
                <w:color w:val="000000"/>
                <w:rtl/>
                <w:lang w:bidi="fa-IR"/>
              </w:rPr>
              <w:t xml:space="preserve">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1- چنانچه پس از تعیین و یا پرداخت جوایز و مشوقهای صادراتی به نحوی از انحاء مدارکی دال بر عدم استحاق اینجانب آقای / خانم                                           فرزند              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دارای شماره شناسنامه                صادره از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و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شماره ملی                 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و دارای شرکت تجاری / بازرگانی   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به شناسه ملی  /کد اقتصادی              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ثبت شده در اداره ثبت شرکتها به شماره                        مورخ                         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به شماره کارت بازرگانی</w:t>
            </w:r>
            <w:r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       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>نسبت به اخذ وجوه مربوط به جوایز و مشوق صادراتی ، برای سازمان توسعه تجارت، وزارتخانه متبوع و یا سازمانهای تابعه ثابت شود ، حق هرگونه ادعا از اینجانب و شرکت / بنگاه مربوطه سلب شده و سازمان توسعه تجارت ایران و دیگر سازمانهای ذیربط، جهت جلوگیری از تضییع حقوق بیت المال حق عدم پرداخت جایزه و مشوق های صادراتی و نیز طرح هرگونه دعوی حقوقی و کیفری و مطالبه ضرر و زیان وارده از باب تخلف صورت گرفته علیه اینجانب را دارد و همچنین سازمانهای ذیربط می توانند حسب نظرکارگروه مربوطه نسبت به جلوگیری از ثبت سفارش ، تمدید کارت بازرگانی ، حذف عضویت در سامانه جامع اطلاعات صادرکنندگان و قطع همکاری با سازمان  اقدام نمایند.</w:t>
            </w: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  <w:t xml:space="preserve">2- درصورت اثبات عدم شمول جوایز و مشوق های صادراتی، نسبت به استرداد مشوق های صادراتی دریافتی در اسرع وقت (حداکثر ظرف مدت 15 روز) به حساب اعلام شده از سوی سازمان توسعه تجارت اقدام نمایم.   </w:t>
            </w:r>
          </w:p>
          <w:p w:rsidR="002D7C3E" w:rsidRPr="00BB601A" w:rsidRDefault="002D7C3E" w:rsidP="00D94BF1">
            <w:pPr>
              <w:jc w:val="right"/>
              <w:rPr>
                <w:rFonts w:ascii="Arial" w:hAnsi="Arial" w:cs="Arial"/>
                <w:color w:val="000000"/>
                <w:lang w:bidi="fa-IR"/>
              </w:rPr>
            </w:pPr>
            <w:r w:rsidRPr="00D72BA2">
              <w:rPr>
                <w:rFonts w:ascii="F_nazanin" w:hAnsi="F_nazani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t>3-</w:t>
            </w:r>
            <w:r w:rsidRPr="00A156CD"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اینجانب با اطلاع کامل و آگاهی از مفاد این تعهدنامه</w:t>
            </w:r>
            <w:r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و همچنین اطلاع از اینکه </w:t>
            </w:r>
            <w:r w:rsidRPr="00A156CD"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ارائه مدارک و مستندات مربوط به مشوق های صادراتی به سازمان توسعه تجارت به منزله تعهد سازمان </w:t>
            </w:r>
            <w:r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متبوع ،</w:t>
            </w:r>
            <w:r w:rsidRPr="00A156CD">
              <w:rPr>
                <w:rFonts w:ascii="Arial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جهت پرداخت جوایز و مشوق های صادراتی نمی باشد. آن را امضاء می نمایم.</w:t>
            </w:r>
          </w:p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433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3136"/>
        </w:trPr>
        <w:tc>
          <w:tcPr>
            <w:tcW w:w="15069" w:type="dxa"/>
            <w:vMerge/>
            <w:vAlign w:val="center"/>
            <w:hideMark/>
          </w:tcPr>
          <w:p w:rsidR="002D7C3E" w:rsidRPr="00BB601A" w:rsidRDefault="002D7C3E" w:rsidP="002A1F85">
            <w:pPr>
              <w:rPr>
                <w:rFonts w:ascii="Arial" w:hAnsi="Arial" w:cs="Arial"/>
                <w:color w:val="000000"/>
                <w:lang w:bidi="fa-IR"/>
              </w:rPr>
            </w:pPr>
          </w:p>
        </w:tc>
      </w:tr>
      <w:tr w:rsidR="002D7C3E" w:rsidRPr="00BB601A" w:rsidTr="002A1F85">
        <w:trPr>
          <w:trHeight w:val="613"/>
        </w:trPr>
        <w:tc>
          <w:tcPr>
            <w:tcW w:w="15069" w:type="dxa"/>
            <w:vAlign w:val="center"/>
          </w:tcPr>
          <w:p w:rsidR="002D7C3E" w:rsidRPr="00BB601A" w:rsidRDefault="002D7C3E" w:rsidP="002A1F85">
            <w:pPr>
              <w:spacing w:line="360" w:lineRule="auto"/>
              <w:rPr>
                <w:rFonts w:ascii="Arial" w:hAnsi="Arial" w:cs="B Nazanin"/>
                <w:b/>
                <w:bCs/>
                <w:color w:val="000000"/>
                <w:rtl/>
                <w:lang w:bidi="fa-IR"/>
              </w:rPr>
            </w:pPr>
            <w:r w:rsidRPr="00D312E1">
              <w:rPr>
                <w:rFonts w:ascii="F_nazanin" w:hAnsi="F_nazani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نام شرکت / بازرگانی                                                                                                                   مهر و امضاء مدیرعامل و رئیس هیات مدیره یا افراد دارای امضای مجاز :</w:t>
            </w:r>
          </w:p>
        </w:tc>
      </w:tr>
    </w:tbl>
    <w:p w:rsidR="00E7433F" w:rsidRPr="00E7433F" w:rsidRDefault="00F71F78" w:rsidP="00E7433F">
      <w:pPr>
        <w:bidi/>
        <w:spacing w:after="0" w:line="240" w:lineRule="auto"/>
        <w:jc w:val="center"/>
        <w:rPr>
          <w:rFonts w:ascii="Arial" w:hAnsi="Arial" w:cs="B Titr"/>
          <w:b/>
          <w:bCs/>
          <w:color w:val="000000"/>
          <w:rtl/>
          <w:lang w:bidi="fa-IR"/>
        </w:rPr>
      </w:pPr>
      <w:r w:rsidRPr="00F71F78">
        <w:rPr>
          <w:rFonts w:ascii="Arial" w:hAnsi="Arial" w:cs="B Titr"/>
          <w:b/>
          <w:bCs/>
          <w:color w:val="000000"/>
          <w:rtl/>
          <w:lang w:bidi="fa-IR"/>
        </w:rPr>
        <w:t xml:space="preserve">فرم تعهد نامه </w:t>
      </w:r>
      <w:r w:rsidR="00E7433F">
        <w:rPr>
          <w:rFonts w:ascii="Arial" w:hAnsi="Arial" w:cs="B Titr" w:hint="cs"/>
          <w:b/>
          <w:bCs/>
          <w:color w:val="000000"/>
          <w:rtl/>
          <w:lang w:bidi="fa-IR"/>
        </w:rPr>
        <w:t xml:space="preserve">متقاضیان دریافت </w:t>
      </w:r>
      <w:r w:rsidR="00E7433F" w:rsidRPr="00E7433F">
        <w:rPr>
          <w:rFonts w:ascii="Arial" w:hAnsi="Arial" w:cs="B Titr" w:hint="cs"/>
          <w:b/>
          <w:bCs/>
          <w:color w:val="000000"/>
          <w:rtl/>
          <w:lang w:bidi="fa-IR"/>
        </w:rPr>
        <w:t xml:space="preserve">کمک هزینه فعالیتهای تحقیقات بازار و همایشهای بازار و بازاریابی </w:t>
      </w:r>
      <w:r w:rsidR="00E7433F" w:rsidRPr="00E7433F">
        <w:rPr>
          <w:rFonts w:ascii="Arial" w:hAnsi="Arial" w:cs="B Titr"/>
          <w:b/>
          <w:bCs/>
          <w:color w:val="000000"/>
          <w:rtl/>
          <w:lang w:bidi="fa-IR"/>
        </w:rPr>
        <w:t>درحوزه صادرات</w:t>
      </w:r>
      <w:r w:rsidR="00E7433F" w:rsidRPr="00E7433F">
        <w:rPr>
          <w:rFonts w:ascii="Arial" w:hAnsi="Arial" w:cs="B Titr" w:hint="cs"/>
          <w:b/>
          <w:bCs/>
          <w:color w:val="000000"/>
          <w:rtl/>
          <w:lang w:bidi="fa-IR"/>
        </w:rPr>
        <w:t xml:space="preserve"> </w:t>
      </w:r>
    </w:p>
    <w:p w:rsidR="00FE4D78" w:rsidRPr="00F71F78" w:rsidRDefault="00FE4D78" w:rsidP="00E7433F">
      <w:pPr>
        <w:bidi/>
        <w:jc w:val="center"/>
        <w:rPr>
          <w:rFonts w:ascii="Arial" w:hAnsi="Arial" w:cs="B Titr"/>
          <w:b/>
          <w:bCs/>
          <w:color w:val="000000"/>
          <w:rtl/>
          <w:lang w:bidi="fa-IR"/>
        </w:rPr>
      </w:pPr>
    </w:p>
    <w:sectPr w:rsidR="00FE4D78" w:rsidRPr="00F71F78" w:rsidSect="00C6310F">
      <w:headerReference w:type="default" r:id="rId11"/>
      <w:footerReference w:type="default" r:id="rId12"/>
      <w:pgSz w:w="16838" w:h="11906" w:orient="landscape" w:code="9"/>
      <w:pgMar w:top="1006" w:right="993" w:bottom="720" w:left="720" w:header="0" w:footer="0" w:gutter="0"/>
      <w:pgNumType w:start="1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925" w:rsidRDefault="00D90925" w:rsidP="00C6310F">
      <w:pPr>
        <w:spacing w:after="0" w:line="240" w:lineRule="auto"/>
      </w:pPr>
      <w:r>
        <w:separator/>
      </w:r>
    </w:p>
  </w:endnote>
  <w:endnote w:type="continuationSeparator" w:id="0">
    <w:p w:rsidR="00D90925" w:rsidRDefault="00D90925" w:rsidP="00C63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larendonPS">
    <w:altName w:val="Century"/>
    <w:charset w:val="00"/>
    <w:family w:val="roman"/>
    <w:pitch w:val="variable"/>
    <w:sig w:usb0="00000001" w:usb1="00000000" w:usb2="00000000" w:usb3="00000000" w:csb0="0000009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.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F_nazan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382" w:rsidRPr="005647E4" w:rsidRDefault="007D6345" w:rsidP="002B4382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925" w:rsidRDefault="00D90925" w:rsidP="00C6310F">
      <w:pPr>
        <w:spacing w:after="0" w:line="240" w:lineRule="auto"/>
      </w:pPr>
      <w:r>
        <w:separator/>
      </w:r>
    </w:p>
  </w:footnote>
  <w:footnote w:type="continuationSeparator" w:id="0">
    <w:p w:rsidR="00D90925" w:rsidRDefault="00D90925" w:rsidP="00C63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10F" w:rsidRDefault="00C6310F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778DF8AA" wp14:editId="1C897FD4">
          <wp:simplePos x="0" y="0"/>
          <wp:positionH relativeFrom="column">
            <wp:posOffset>6237221</wp:posOffset>
          </wp:positionH>
          <wp:positionV relativeFrom="paragraph">
            <wp:posOffset>-382270</wp:posOffset>
          </wp:positionV>
          <wp:extent cx="746760" cy="765810"/>
          <wp:effectExtent l="0" t="0" r="0" b="0"/>
          <wp:wrapNone/>
          <wp:docPr id="26" name="Picture 26" descr="Image result for ‫آرم وزارت صنعت‬‎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‫آرم وزارت صنعت‬‎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61F9BB69" wp14:editId="44978B5A">
          <wp:simplePos x="0" y="0"/>
          <wp:positionH relativeFrom="column">
            <wp:posOffset>-185420</wp:posOffset>
          </wp:positionH>
          <wp:positionV relativeFrom="paragraph">
            <wp:posOffset>-390998</wp:posOffset>
          </wp:positionV>
          <wp:extent cx="671830" cy="680720"/>
          <wp:effectExtent l="0" t="0" r="0" b="508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E4" w:rsidRDefault="002D7C3E" w:rsidP="008E5B6C">
    <w:pPr>
      <w:pStyle w:val="Header"/>
      <w:ind w:left="-1"/>
      <w:jc w:val="center"/>
      <w:rPr>
        <w:rFonts w:ascii="Cambria" w:hAnsi="Cambria" w:cs="B Nazanin"/>
        <w:b/>
        <w:bCs/>
        <w:noProof/>
        <w:rtl/>
        <w:lang w:bidi="fa-IR"/>
      </w:rPr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22E4FBED" wp14:editId="45A17CE7">
          <wp:simplePos x="0" y="0"/>
          <wp:positionH relativeFrom="column">
            <wp:posOffset>189230</wp:posOffset>
          </wp:positionH>
          <wp:positionV relativeFrom="paragraph">
            <wp:posOffset>138430</wp:posOffset>
          </wp:positionV>
          <wp:extent cx="671830" cy="680720"/>
          <wp:effectExtent l="0" t="0" r="0" b="508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5F418089" wp14:editId="6EECE0B5">
          <wp:simplePos x="0" y="0"/>
          <wp:positionH relativeFrom="column">
            <wp:posOffset>8649970</wp:posOffset>
          </wp:positionH>
          <wp:positionV relativeFrom="paragraph">
            <wp:posOffset>53340</wp:posOffset>
          </wp:positionV>
          <wp:extent cx="746760" cy="765810"/>
          <wp:effectExtent l="0" t="0" r="0" b="0"/>
          <wp:wrapNone/>
          <wp:docPr id="6" name="Picture 6" descr="Image result for ‫آرم وزارت صنعت‬‎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‫آرم وزارت صنعت‬‎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647E4" w:rsidRPr="00D1308F" w:rsidRDefault="002D7C3E" w:rsidP="00995D11">
    <w:pPr>
      <w:pStyle w:val="Header"/>
      <w:ind w:left="-450"/>
      <w:rPr>
        <w:rFonts w:ascii="Cambria" w:hAnsi="Cambria" w:cs="B Nazanin"/>
        <w:b/>
        <w:bCs/>
        <w:noProof/>
        <w:rtl/>
        <w:lang w:bidi="fa-IR"/>
      </w:rPr>
    </w:pPr>
    <w:r>
      <w:rPr>
        <w:rFonts w:ascii="Cambria" w:hAnsi="Cambria" w:cs="B Nazanin" w:hint="cs"/>
        <w:b/>
        <w:bCs/>
        <w:noProof/>
        <w:rtl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7570E6" wp14:editId="0478E5AD">
              <wp:simplePos x="0" y="0"/>
              <wp:positionH relativeFrom="column">
                <wp:posOffset>-2249805</wp:posOffset>
              </wp:positionH>
              <wp:positionV relativeFrom="paragraph">
                <wp:posOffset>238760</wp:posOffset>
              </wp:positionV>
              <wp:extent cx="0" cy="170815"/>
              <wp:effectExtent l="7620" t="10160" r="13970" b="9525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47483647" cy="17081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177.15pt;margin-top:18.8pt;width:0;height:1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337B"/>
    <w:multiLevelType w:val="hybridMultilevel"/>
    <w:tmpl w:val="639A9442"/>
    <w:lvl w:ilvl="0" w:tplc="92624986">
      <w:start w:val="3"/>
      <w:numFmt w:val="bullet"/>
      <w:lvlText w:val="-"/>
      <w:lvlJc w:val="left"/>
      <w:pPr>
        <w:ind w:left="656" w:hanging="360"/>
      </w:pPr>
      <w:rPr>
        <w:rFonts w:ascii="Calibri" w:eastAsia="Calibri" w:hAnsi="Calibri" w:cs="B Nazani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abstractNum w:abstractNumId="1">
    <w:nsid w:val="124D3DA5"/>
    <w:multiLevelType w:val="hybridMultilevel"/>
    <w:tmpl w:val="1A189136"/>
    <w:lvl w:ilvl="0" w:tplc="92624986">
      <w:start w:val="3"/>
      <w:numFmt w:val="bullet"/>
      <w:lvlText w:val="-"/>
      <w:lvlJc w:val="left"/>
      <w:pPr>
        <w:ind w:left="296" w:hanging="360"/>
      </w:pPr>
      <w:rPr>
        <w:rFonts w:ascii="Calibri" w:eastAsia="Calibri" w:hAnsi="Calibri" w:cs="B Nazani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</w:abstractNum>
  <w:abstractNum w:abstractNumId="2">
    <w:nsid w:val="747866CE"/>
    <w:multiLevelType w:val="hybridMultilevel"/>
    <w:tmpl w:val="924E5D62"/>
    <w:lvl w:ilvl="0" w:tplc="3D82FF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CCC"/>
    <w:rsid w:val="00016153"/>
    <w:rsid w:val="0011084B"/>
    <w:rsid w:val="00184027"/>
    <w:rsid w:val="00246F43"/>
    <w:rsid w:val="002D7C3E"/>
    <w:rsid w:val="00334ECA"/>
    <w:rsid w:val="00363DCC"/>
    <w:rsid w:val="004214C9"/>
    <w:rsid w:val="004C06B7"/>
    <w:rsid w:val="004F0319"/>
    <w:rsid w:val="004F0CCC"/>
    <w:rsid w:val="00573C90"/>
    <w:rsid w:val="0058300C"/>
    <w:rsid w:val="006724E0"/>
    <w:rsid w:val="00691537"/>
    <w:rsid w:val="00735F3D"/>
    <w:rsid w:val="007A54DE"/>
    <w:rsid w:val="007B4F2F"/>
    <w:rsid w:val="007D6345"/>
    <w:rsid w:val="00874A0A"/>
    <w:rsid w:val="00907D32"/>
    <w:rsid w:val="009A5307"/>
    <w:rsid w:val="009F02FC"/>
    <w:rsid w:val="00AB75BB"/>
    <w:rsid w:val="00B63E96"/>
    <w:rsid w:val="00B87D3D"/>
    <w:rsid w:val="00C12FBD"/>
    <w:rsid w:val="00C40BEC"/>
    <w:rsid w:val="00C6310F"/>
    <w:rsid w:val="00D138CA"/>
    <w:rsid w:val="00D90925"/>
    <w:rsid w:val="00D94BF1"/>
    <w:rsid w:val="00DD7F16"/>
    <w:rsid w:val="00E7433F"/>
    <w:rsid w:val="00E8206F"/>
    <w:rsid w:val="00EB77B1"/>
    <w:rsid w:val="00ED4E40"/>
    <w:rsid w:val="00F528DD"/>
    <w:rsid w:val="00F57DA3"/>
    <w:rsid w:val="00F71F78"/>
    <w:rsid w:val="00F845F6"/>
    <w:rsid w:val="00FA6C35"/>
    <w:rsid w:val="00FB2456"/>
    <w:rsid w:val="00FD3242"/>
    <w:rsid w:val="00FE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33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CCC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C06B7"/>
    <w:pPr>
      <w:bidi/>
      <w:ind w:left="720"/>
      <w:contextualSpacing/>
    </w:pPr>
    <w:rPr>
      <w:rFonts w:ascii="Calibri" w:eastAsia="Calibri" w:hAnsi="Calibri" w:cs="Arial"/>
      <w:lang w:bidi="fa-IR"/>
    </w:rPr>
  </w:style>
  <w:style w:type="character" w:customStyle="1" w:styleId="ListParagraphChar">
    <w:name w:val="List Paragraph Char"/>
    <w:link w:val="ListParagraph"/>
    <w:uiPriority w:val="34"/>
    <w:rsid w:val="004C06B7"/>
    <w:rPr>
      <w:rFonts w:ascii="Calibri" w:eastAsia="Calibri" w:hAnsi="Calibri" w:cs="Arial"/>
      <w:lang w:bidi="fa-IR"/>
    </w:rPr>
  </w:style>
  <w:style w:type="table" w:styleId="TableGrid">
    <w:name w:val="Table Grid"/>
    <w:basedOn w:val="TableNormal"/>
    <w:uiPriority w:val="59"/>
    <w:rsid w:val="00110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33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CCC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C06B7"/>
    <w:pPr>
      <w:bidi/>
      <w:ind w:left="720"/>
      <w:contextualSpacing/>
    </w:pPr>
    <w:rPr>
      <w:rFonts w:ascii="Calibri" w:eastAsia="Calibri" w:hAnsi="Calibri" w:cs="Arial"/>
      <w:lang w:bidi="fa-IR"/>
    </w:rPr>
  </w:style>
  <w:style w:type="character" w:customStyle="1" w:styleId="ListParagraphChar">
    <w:name w:val="List Paragraph Char"/>
    <w:link w:val="ListParagraph"/>
    <w:uiPriority w:val="34"/>
    <w:rsid w:val="004C06B7"/>
    <w:rPr>
      <w:rFonts w:ascii="Calibri" w:eastAsia="Calibri" w:hAnsi="Calibri" w:cs="Arial"/>
      <w:lang w:bidi="fa-IR"/>
    </w:rPr>
  </w:style>
  <w:style w:type="table" w:styleId="TableGrid">
    <w:name w:val="Table Grid"/>
    <w:basedOn w:val="TableNormal"/>
    <w:uiPriority w:val="59"/>
    <w:rsid w:val="00110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2D7C3E"/>
    <w:pPr>
      <w:tabs>
        <w:tab w:val="center" w:pos="4513"/>
        <w:tab w:val="right" w:pos="9026"/>
      </w:tabs>
      <w:bidi/>
      <w:spacing w:after="0" w:line="240" w:lineRule="auto"/>
    </w:pPr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D7C3E"/>
    <w:rPr>
      <w:rFonts w:ascii="ClarendonPS" w:eastAsia="Times New Roman" w:hAnsi="ClarendonPS" w:cs="Courier New"/>
      <w:color w:val="00008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po.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media/image1.png"/><Relationship Id="rId1" Type="http://schemas.openxmlformats.org/officeDocument/2006/relationships/hyperlink" Target="http://www.google.com/url?url=http://www.www-ir.com/website/index.php/fa/&amp;rct=j&amp;frm=1&amp;q=&amp;esrc=s&amp;sa=U&amp;ved=0ahUKEwiI0cHHr_TMAhWI6RQKHfW5DMIQwW4IFjAA&amp;sig2=yB7LN9XQ2S4ip1it09HAkA&amp;usg=AFQjCNGweGc9pA-UowZK2UzuSj58-MpiEQ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google.com/url?url=http://www.www-ir.com/website/index.php/fa/&amp;rct=j&amp;frm=1&amp;q=&amp;esrc=s&amp;sa=U&amp;ved=0ahUKEwiI0cHHr_TMAhWI6RQKHfW5DMIQwW4IFjAA&amp;sig2=yB7LN9XQ2S4ip1it09HAkA&amp;usg=AFQjCNGweGc9pA-UowZK2UzuSj58-MpiEQ" TargetMode="External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0CBDC-81B2-458F-9BE4-809508D53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اکرم یمینی</dc:creator>
  <cp:lastModifiedBy>اکرم یمینی</cp:lastModifiedBy>
  <cp:revision>9</cp:revision>
  <cp:lastPrinted>2023-02-19T09:02:00Z</cp:lastPrinted>
  <dcterms:created xsi:type="dcterms:W3CDTF">2023-02-21T06:28:00Z</dcterms:created>
  <dcterms:modified xsi:type="dcterms:W3CDTF">2023-02-21T12:35:00Z</dcterms:modified>
</cp:coreProperties>
</file>